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5BAA" w14:textId="07BEE83B" w:rsidR="00D6002A" w:rsidRPr="003F322A" w:rsidRDefault="00D6002A" w:rsidP="00D6002A">
      <w:pPr>
        <w:ind w:left="720" w:hanging="360"/>
        <w:jc w:val="center"/>
        <w:rPr>
          <w:rFonts w:ascii="Times New Roman" w:hAnsi="Times New Roman" w:cs="Times New Roman"/>
          <w:u w:val="single"/>
        </w:rPr>
      </w:pPr>
      <w:r w:rsidRPr="003F322A">
        <w:rPr>
          <w:rFonts w:ascii="Times New Roman" w:hAnsi="Times New Roman" w:cs="Times New Roman"/>
          <w:u w:val="single"/>
        </w:rPr>
        <w:t>README: MS/MS Data Processing R Code</w:t>
      </w:r>
    </w:p>
    <w:p w14:paraId="41DFD5D5" w14:textId="77777777" w:rsidR="00D6002A" w:rsidRPr="003F322A" w:rsidRDefault="00D6002A" w:rsidP="00D6002A">
      <w:pPr>
        <w:ind w:left="720" w:hanging="360"/>
        <w:jc w:val="center"/>
        <w:rPr>
          <w:rFonts w:ascii="Times New Roman" w:hAnsi="Times New Roman" w:cs="Times New Roman"/>
          <w:u w:val="single"/>
        </w:rPr>
      </w:pPr>
    </w:p>
    <w:p w14:paraId="0BB9B5F3" w14:textId="43679B11" w:rsidR="00AF66C5" w:rsidRPr="003F322A" w:rsidRDefault="00BB6A32" w:rsidP="00BB6A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322A">
        <w:rPr>
          <w:rFonts w:ascii="Times New Roman" w:hAnsi="Times New Roman" w:cs="Times New Roman"/>
        </w:rPr>
        <w:t xml:space="preserve">From Agilent Mass Hunter, </w:t>
      </w:r>
      <w:r w:rsidR="00AF66C5" w:rsidRPr="003F322A">
        <w:rPr>
          <w:rFonts w:ascii="Times New Roman" w:hAnsi="Times New Roman" w:cs="Times New Roman"/>
        </w:rPr>
        <w:t xml:space="preserve">run </w:t>
      </w:r>
      <w:r w:rsidR="00317A7C" w:rsidRPr="003F322A">
        <w:rPr>
          <w:rFonts w:ascii="Times New Roman" w:hAnsi="Times New Roman" w:cs="Times New Roman"/>
        </w:rPr>
        <w:t>“Find by Targeted MS/MS”</w:t>
      </w:r>
      <w:r w:rsidR="008D5911" w:rsidRPr="003F322A">
        <w:rPr>
          <w:rFonts w:ascii="Times New Roman" w:hAnsi="Times New Roman" w:cs="Times New Roman"/>
        </w:rPr>
        <w:t xml:space="preserve">. Make sure that under the “Results” tab, you click “Extract MS spectra” and “Extract MS/MS spectra”, and make sure you select “Extract separate MS/MS spectrum per collision energy”. </w:t>
      </w:r>
    </w:p>
    <w:p w14:paraId="78B4AF51" w14:textId="77777777" w:rsidR="00FD220B" w:rsidRPr="003F322A" w:rsidRDefault="00FD220B" w:rsidP="00FD220B">
      <w:pPr>
        <w:pStyle w:val="ListParagraph"/>
        <w:rPr>
          <w:rFonts w:ascii="Times New Roman" w:hAnsi="Times New Roman" w:cs="Times New Roman"/>
        </w:rPr>
      </w:pPr>
    </w:p>
    <w:p w14:paraId="40E4C505" w14:textId="46B6B5F4" w:rsidR="00D34EE2" w:rsidRPr="003F322A" w:rsidRDefault="008D5911" w:rsidP="00BB6A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322A">
        <w:rPr>
          <w:rFonts w:ascii="Times New Roman" w:hAnsi="Times New Roman" w:cs="Times New Roman"/>
        </w:rPr>
        <w:t>E</w:t>
      </w:r>
      <w:r w:rsidR="00BB6A32" w:rsidRPr="003F322A">
        <w:rPr>
          <w:rFonts w:ascii="Times New Roman" w:hAnsi="Times New Roman" w:cs="Times New Roman"/>
        </w:rPr>
        <w:t>xport a .CEF file</w:t>
      </w:r>
      <w:r w:rsidRPr="003F322A">
        <w:rPr>
          <w:rFonts w:ascii="Times New Roman" w:hAnsi="Times New Roman" w:cs="Times New Roman"/>
        </w:rPr>
        <w:t xml:space="preserve"> for your MS/MS data.</w:t>
      </w:r>
    </w:p>
    <w:p w14:paraId="6A6F3179" w14:textId="77777777" w:rsidR="00FD220B" w:rsidRPr="003F322A" w:rsidRDefault="00FD220B" w:rsidP="00FD220B">
      <w:pPr>
        <w:rPr>
          <w:rFonts w:ascii="Times New Roman" w:hAnsi="Times New Roman" w:cs="Times New Roman"/>
        </w:rPr>
      </w:pPr>
    </w:p>
    <w:p w14:paraId="23672C61" w14:textId="0EA021E4" w:rsidR="00BB6A32" w:rsidRPr="003F322A" w:rsidRDefault="005F3E0B" w:rsidP="003F32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322A">
        <w:rPr>
          <w:rFonts w:ascii="Times New Roman" w:hAnsi="Times New Roman" w:cs="Times New Roman"/>
        </w:rPr>
        <w:t xml:space="preserve">Run the </w:t>
      </w:r>
      <w:proofErr w:type="spellStart"/>
      <w:r w:rsidRPr="003F322A">
        <w:rPr>
          <w:rFonts w:ascii="Times New Roman" w:hAnsi="Times New Roman" w:cs="Times New Roman"/>
        </w:rPr>
        <w:t>cef_</w:t>
      </w:r>
      <w:proofErr w:type="gramStart"/>
      <w:r w:rsidRPr="003F322A">
        <w:rPr>
          <w:rFonts w:ascii="Times New Roman" w:hAnsi="Times New Roman" w:cs="Times New Roman"/>
        </w:rPr>
        <w:t>conversion</w:t>
      </w:r>
      <w:proofErr w:type="spellEnd"/>
      <w:r w:rsidRPr="003F322A">
        <w:rPr>
          <w:rFonts w:ascii="Times New Roman" w:hAnsi="Times New Roman" w:cs="Times New Roman"/>
        </w:rPr>
        <w:t>(</w:t>
      </w:r>
      <w:proofErr w:type="gramEnd"/>
      <w:r w:rsidRPr="003F322A">
        <w:rPr>
          <w:rFonts w:ascii="Times New Roman" w:hAnsi="Times New Roman" w:cs="Times New Roman"/>
        </w:rPr>
        <w:t xml:space="preserve">) code to convert the .CEF file from Mass Hunter to a .MGF or .MS file that can be used with the SIRIUS software. This will generate </w:t>
      </w:r>
      <w:proofErr w:type="gramStart"/>
      <w:r w:rsidRPr="003F322A">
        <w:rPr>
          <w:rFonts w:ascii="Times New Roman" w:hAnsi="Times New Roman" w:cs="Times New Roman"/>
        </w:rPr>
        <w:t>a .MGF</w:t>
      </w:r>
      <w:proofErr w:type="gramEnd"/>
      <w:r w:rsidRPr="003F322A">
        <w:rPr>
          <w:rFonts w:ascii="Times New Roman" w:hAnsi="Times New Roman" w:cs="Times New Roman"/>
        </w:rPr>
        <w:t xml:space="preserve"> and a .MS file for each compound in each sample.</w:t>
      </w:r>
      <w:r w:rsidR="003F322A" w:rsidRPr="003F322A">
        <w:rPr>
          <w:rFonts w:ascii="Times New Roman" w:hAnsi="Times New Roman" w:cs="Times New Roman"/>
        </w:rPr>
        <w:t xml:space="preserve"> For more information on these file formats, see SIRIUS documentation, including examples in “demo data” folder: </w:t>
      </w:r>
      <w:hyperlink r:id="rId5" w:history="1">
        <w:r w:rsidR="003F322A" w:rsidRPr="003F322A">
          <w:rPr>
            <w:rStyle w:val="Hyperlink"/>
            <w:rFonts w:ascii="Times New Roman" w:hAnsi="Times New Roman" w:cs="Times New Roman"/>
          </w:rPr>
          <w:t>https://bio.informatik.uni-jena.de/software/sirius/</w:t>
        </w:r>
      </w:hyperlink>
      <w:r w:rsidR="003F322A" w:rsidRPr="003F322A">
        <w:rPr>
          <w:rFonts w:ascii="Times New Roman" w:hAnsi="Times New Roman" w:cs="Times New Roman"/>
        </w:rPr>
        <w:t>.</w:t>
      </w:r>
    </w:p>
    <w:p w14:paraId="72DD8B45" w14:textId="77777777" w:rsidR="00FD220B" w:rsidRPr="00997145" w:rsidRDefault="00FD220B" w:rsidP="00FD220B">
      <w:pPr>
        <w:rPr>
          <w:rFonts w:ascii="Times New Roman" w:hAnsi="Times New Roman" w:cs="Times New Roman"/>
        </w:rPr>
      </w:pPr>
    </w:p>
    <w:p w14:paraId="181BA3DB" w14:textId="4F739823" w:rsidR="005F3E0B" w:rsidRPr="00997145" w:rsidRDefault="005F3E0B" w:rsidP="00BB6A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7145">
        <w:rPr>
          <w:rFonts w:ascii="Times New Roman" w:hAnsi="Times New Roman" w:cs="Times New Roman"/>
        </w:rPr>
        <w:t xml:space="preserve">Run the </w:t>
      </w:r>
      <w:proofErr w:type="spellStart"/>
      <w:proofErr w:type="gramStart"/>
      <w:r w:rsidRPr="00997145">
        <w:rPr>
          <w:rFonts w:ascii="Times New Roman" w:hAnsi="Times New Roman" w:cs="Times New Roman"/>
        </w:rPr>
        <w:t>compileforsirius</w:t>
      </w:r>
      <w:proofErr w:type="spellEnd"/>
      <w:r w:rsidRPr="00997145">
        <w:rPr>
          <w:rFonts w:ascii="Times New Roman" w:hAnsi="Times New Roman" w:cs="Times New Roman"/>
        </w:rPr>
        <w:t>(</w:t>
      </w:r>
      <w:proofErr w:type="gramEnd"/>
      <w:r w:rsidRPr="00997145">
        <w:rPr>
          <w:rFonts w:ascii="Times New Roman" w:hAnsi="Times New Roman" w:cs="Times New Roman"/>
        </w:rPr>
        <w:t>) function to compile the individual compounds’ .MGF and .MS files into 1 .MGF or 1 .MS file for each sample</w:t>
      </w:r>
      <w:r w:rsidR="00997145" w:rsidRPr="00997145">
        <w:rPr>
          <w:rFonts w:ascii="Times New Roman" w:hAnsi="Times New Roman" w:cs="Times New Roman"/>
        </w:rPr>
        <w:t xml:space="preserve">. This makes importing into SIRIUS a bit easier. </w:t>
      </w:r>
    </w:p>
    <w:p w14:paraId="7D55C602" w14:textId="77777777" w:rsidR="00FD220B" w:rsidRPr="003F322A" w:rsidRDefault="00FD220B" w:rsidP="00FD220B">
      <w:pPr>
        <w:rPr>
          <w:rFonts w:ascii="Times New Roman" w:hAnsi="Times New Roman" w:cs="Times New Roman"/>
          <w:highlight w:val="yellow"/>
        </w:rPr>
      </w:pPr>
    </w:p>
    <w:p w14:paraId="4642F0D3" w14:textId="0C737DDD" w:rsidR="005F3E0B" w:rsidRPr="00997145" w:rsidRDefault="00BD59FA" w:rsidP="00BB6A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7145">
        <w:rPr>
          <w:rFonts w:ascii="Times New Roman" w:hAnsi="Times New Roman" w:cs="Times New Roman"/>
        </w:rPr>
        <w:t xml:space="preserve">Run </w:t>
      </w:r>
      <w:proofErr w:type="gramStart"/>
      <w:r w:rsidRPr="00997145">
        <w:rPr>
          <w:rFonts w:ascii="Times New Roman" w:hAnsi="Times New Roman" w:cs="Times New Roman"/>
        </w:rPr>
        <w:t>the .MGF</w:t>
      </w:r>
      <w:proofErr w:type="gramEnd"/>
      <w:r w:rsidRPr="00997145">
        <w:rPr>
          <w:rFonts w:ascii="Times New Roman" w:hAnsi="Times New Roman" w:cs="Times New Roman"/>
        </w:rPr>
        <w:t xml:space="preserve"> or .MS files through SIRIUS with </w:t>
      </w:r>
      <w:proofErr w:type="spellStart"/>
      <w:r w:rsidRPr="00997145">
        <w:rPr>
          <w:rFonts w:ascii="Times New Roman" w:hAnsi="Times New Roman" w:cs="Times New Roman"/>
        </w:rPr>
        <w:t>CSI:FingerID</w:t>
      </w:r>
      <w:proofErr w:type="spellEnd"/>
      <w:r w:rsidRPr="00997145">
        <w:rPr>
          <w:rFonts w:ascii="Times New Roman" w:hAnsi="Times New Roman" w:cs="Times New Roman"/>
        </w:rPr>
        <w:t xml:space="preserve">. </w:t>
      </w:r>
      <w:r w:rsidR="001246BF" w:rsidRPr="00997145">
        <w:rPr>
          <w:rFonts w:ascii="Times New Roman" w:hAnsi="Times New Roman" w:cs="Times New Roman"/>
        </w:rPr>
        <w:t xml:space="preserve">In SIRIUS, export </w:t>
      </w:r>
      <w:proofErr w:type="spellStart"/>
      <w:proofErr w:type="gramStart"/>
      <w:r w:rsidR="00196B0B" w:rsidRPr="00997145">
        <w:rPr>
          <w:rFonts w:ascii="Times New Roman" w:hAnsi="Times New Roman" w:cs="Times New Roman"/>
        </w:rPr>
        <w:t>CSI:FingerID</w:t>
      </w:r>
      <w:proofErr w:type="spellEnd"/>
      <w:proofErr w:type="gramEnd"/>
      <w:r w:rsidR="00196B0B" w:rsidRPr="00997145">
        <w:rPr>
          <w:rFonts w:ascii="Times New Roman" w:hAnsi="Times New Roman" w:cs="Times New Roman"/>
        </w:rPr>
        <w:t xml:space="preserve"> </w:t>
      </w:r>
      <w:r w:rsidR="0082499E" w:rsidRPr="00997145">
        <w:rPr>
          <w:rFonts w:ascii="Times New Roman" w:hAnsi="Times New Roman" w:cs="Times New Roman"/>
        </w:rPr>
        <w:t>results.</w:t>
      </w:r>
      <w:r w:rsidR="00F61D6C" w:rsidRPr="00997145">
        <w:rPr>
          <w:rFonts w:ascii="Times New Roman" w:hAnsi="Times New Roman" w:cs="Times New Roman"/>
        </w:rPr>
        <w:t xml:space="preserve"> This will produce a separate folder for each sample you ran</w:t>
      </w:r>
      <w:r w:rsidR="00997145" w:rsidRPr="00997145">
        <w:rPr>
          <w:rFonts w:ascii="Times New Roman" w:hAnsi="Times New Roman" w:cs="Times New Roman"/>
        </w:rPr>
        <w:t xml:space="preserve"> through the software. </w:t>
      </w:r>
      <w:r w:rsidR="00F61D6C" w:rsidRPr="00997145">
        <w:rPr>
          <w:rFonts w:ascii="Times New Roman" w:hAnsi="Times New Roman" w:cs="Times New Roman"/>
        </w:rPr>
        <w:t>Each folder will contain several sub-folders with information on each individual compound in the data.</w:t>
      </w:r>
    </w:p>
    <w:p w14:paraId="167D0F3E" w14:textId="77777777" w:rsidR="00897882" w:rsidRPr="003F322A" w:rsidRDefault="00897882" w:rsidP="00897882">
      <w:pPr>
        <w:pStyle w:val="ListParagraph"/>
        <w:rPr>
          <w:rFonts w:ascii="Times New Roman" w:hAnsi="Times New Roman" w:cs="Times New Roman"/>
          <w:highlight w:val="yellow"/>
        </w:rPr>
      </w:pPr>
    </w:p>
    <w:p w14:paraId="45BD9EAC" w14:textId="2435FEF5" w:rsidR="00897882" w:rsidRDefault="00897882" w:rsidP="008978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66AC5">
        <w:rPr>
          <w:rFonts w:ascii="Times New Roman" w:hAnsi="Times New Roman" w:cs="Times New Roman"/>
        </w:rPr>
        <w:t xml:space="preserve">Run </w:t>
      </w:r>
      <w:proofErr w:type="spellStart"/>
      <w:proofErr w:type="gramStart"/>
      <w:r w:rsidRPr="00566AC5">
        <w:rPr>
          <w:rFonts w:ascii="Times New Roman" w:hAnsi="Times New Roman" w:cs="Times New Roman"/>
        </w:rPr>
        <w:t>SiriusImport</w:t>
      </w:r>
      <w:proofErr w:type="spellEnd"/>
      <w:r w:rsidRPr="00566AC5">
        <w:rPr>
          <w:rFonts w:ascii="Times New Roman" w:hAnsi="Times New Roman" w:cs="Times New Roman"/>
        </w:rPr>
        <w:t>(</w:t>
      </w:r>
      <w:proofErr w:type="gramEnd"/>
      <w:r w:rsidRPr="00566AC5">
        <w:rPr>
          <w:rFonts w:ascii="Times New Roman" w:hAnsi="Times New Roman" w:cs="Times New Roman"/>
        </w:rPr>
        <w:t xml:space="preserve">). This will pull out the </w:t>
      </w:r>
      <w:proofErr w:type="gramStart"/>
      <w:r w:rsidRPr="00566AC5">
        <w:rPr>
          <w:rFonts w:ascii="Times New Roman" w:hAnsi="Times New Roman" w:cs="Times New Roman"/>
        </w:rPr>
        <w:t>top ranking</w:t>
      </w:r>
      <w:proofErr w:type="gramEnd"/>
      <w:r w:rsidRPr="00566AC5">
        <w:rPr>
          <w:rFonts w:ascii="Times New Roman" w:hAnsi="Times New Roman" w:cs="Times New Roman"/>
        </w:rPr>
        <w:t xml:space="preserve"> structure from SIRIUS (that fits all elemental constraints set in SIRIUS, when possible) for each compound. This will produce 2 CSV files: one formatted specifically for use with the APRL-SSP Python script (published by Ruggeri and </w:t>
      </w:r>
      <w:proofErr w:type="spellStart"/>
      <w:r w:rsidRPr="00566AC5">
        <w:rPr>
          <w:rFonts w:ascii="Times New Roman" w:hAnsi="Times New Roman" w:cs="Times New Roman"/>
        </w:rPr>
        <w:t>Takahama</w:t>
      </w:r>
      <w:proofErr w:type="spellEnd"/>
      <w:r w:rsidRPr="00566AC5">
        <w:rPr>
          <w:rFonts w:ascii="Times New Roman" w:hAnsi="Times New Roman" w:cs="Times New Roman"/>
        </w:rPr>
        <w:t xml:space="preserve">, manuscript: </w:t>
      </w:r>
      <w:hyperlink r:id="rId6" w:history="1">
        <w:r w:rsidRPr="00566AC5">
          <w:rPr>
            <w:rFonts w:ascii="Times New Roman" w:eastAsia="Times New Roman" w:hAnsi="Times New Roman" w:cs="Times New Roman"/>
            <w:color w:val="0000FF"/>
            <w:u w:val="single"/>
          </w:rPr>
          <w:t>https://www.atmos-chem-phys.net/16/4401/2016/</w:t>
        </w:r>
      </w:hyperlink>
      <w:r w:rsidRPr="00566AC5">
        <w:rPr>
          <w:rFonts w:ascii="Times New Roman" w:eastAsia="Times New Roman" w:hAnsi="Times New Roman" w:cs="Times New Roman"/>
        </w:rPr>
        <w:t xml:space="preserve">, code: </w:t>
      </w:r>
      <w:hyperlink r:id="rId7" w:history="1">
        <w:r w:rsidRPr="00566AC5">
          <w:rPr>
            <w:rFonts w:ascii="Times New Roman" w:eastAsia="Times New Roman" w:hAnsi="Times New Roman" w:cs="Times New Roman"/>
            <w:color w:val="0000FF"/>
            <w:u w:val="single"/>
          </w:rPr>
          <w:t>https://github.com/stakahama/aprl-ssp</w:t>
        </w:r>
      </w:hyperlink>
      <w:r w:rsidRPr="00566AC5">
        <w:rPr>
          <w:rFonts w:ascii="Times New Roman" w:eastAsia="Times New Roman" w:hAnsi="Times New Roman" w:cs="Times New Roman"/>
        </w:rPr>
        <w:t>), and one that contains information on molecular formulas</w:t>
      </w:r>
      <w:r w:rsidR="00566AC5" w:rsidRPr="00566AC5">
        <w:rPr>
          <w:rFonts w:ascii="Times New Roman" w:eastAsia="Times New Roman" w:hAnsi="Times New Roman" w:cs="Times New Roman"/>
        </w:rPr>
        <w:t>, compound class, etc.</w:t>
      </w:r>
      <w:r w:rsidRPr="00566AC5">
        <w:rPr>
          <w:rFonts w:ascii="Times New Roman" w:eastAsia="Times New Roman" w:hAnsi="Times New Roman" w:cs="Times New Roman"/>
        </w:rPr>
        <w:t xml:space="preserve"> (this will be used </w:t>
      </w:r>
      <w:r w:rsidR="00C539E2" w:rsidRPr="00566AC5">
        <w:rPr>
          <w:rFonts w:ascii="Times New Roman" w:eastAsia="Times New Roman" w:hAnsi="Times New Roman" w:cs="Times New Roman"/>
        </w:rPr>
        <w:t>in later processing).</w:t>
      </w:r>
    </w:p>
    <w:p w14:paraId="229BC39C" w14:textId="77777777" w:rsidR="00144E72" w:rsidRPr="00144E72" w:rsidRDefault="00144E72" w:rsidP="00144E72">
      <w:pPr>
        <w:pStyle w:val="ListParagraph"/>
        <w:rPr>
          <w:rFonts w:ascii="Times New Roman" w:eastAsia="Times New Roman" w:hAnsi="Times New Roman" w:cs="Times New Roman"/>
        </w:rPr>
      </w:pPr>
    </w:p>
    <w:p w14:paraId="7E2EF3FE" w14:textId="43F66194" w:rsidR="00144E72" w:rsidRPr="00144E72" w:rsidRDefault="00144E72" w:rsidP="00144E7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44E72">
        <w:rPr>
          <w:rFonts w:ascii="Times New Roman" w:eastAsia="Times New Roman" w:hAnsi="Times New Roman" w:cs="Times New Roman"/>
        </w:rPr>
        <w:t xml:space="preserve">Enumerate atmospherically relevant functional groups. Here, we run the Ruggeri and </w:t>
      </w:r>
      <w:proofErr w:type="spellStart"/>
      <w:r w:rsidRPr="00144E72">
        <w:rPr>
          <w:rFonts w:ascii="Times New Roman" w:eastAsia="Times New Roman" w:hAnsi="Times New Roman" w:cs="Times New Roman"/>
        </w:rPr>
        <w:t>Takahama</w:t>
      </w:r>
      <w:proofErr w:type="spellEnd"/>
      <w:r w:rsidRPr="00144E72">
        <w:rPr>
          <w:rFonts w:ascii="Times New Roman" w:eastAsia="Times New Roman" w:hAnsi="Times New Roman" w:cs="Times New Roman"/>
        </w:rPr>
        <w:t xml:space="preserve"> Python script (details above)</w:t>
      </w:r>
      <w:r>
        <w:rPr>
          <w:rFonts w:ascii="Times New Roman" w:eastAsia="Times New Roman" w:hAnsi="Times New Roman" w:cs="Times New Roman"/>
        </w:rPr>
        <w:t xml:space="preserve">, but other tools for this also exist. Typically, for these tools, you start with a list of SMILES identifiers and you search for the presence of different functional groups with SMARTS patterns. </w:t>
      </w:r>
    </w:p>
    <w:p w14:paraId="69E480D2" w14:textId="77777777" w:rsidR="00144E72" w:rsidRPr="00144E72" w:rsidRDefault="00144E72" w:rsidP="00144E72">
      <w:pPr>
        <w:pStyle w:val="ListParagraph"/>
        <w:rPr>
          <w:rFonts w:ascii="Times New Roman" w:eastAsia="Times New Roman" w:hAnsi="Times New Roman" w:cs="Times New Roman"/>
        </w:rPr>
      </w:pPr>
    </w:p>
    <w:p w14:paraId="76B4EEFE" w14:textId="3EBD63FB" w:rsidR="00507045" w:rsidRPr="00566AC5" w:rsidRDefault="00507045" w:rsidP="008978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Finally, run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PythonImport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 xml:space="preserve">). This </w:t>
      </w:r>
      <w:r w:rsidR="00144E72">
        <w:rPr>
          <w:rFonts w:ascii="Times New Roman" w:eastAsia="Times New Roman" w:hAnsi="Times New Roman" w:cs="Times New Roman"/>
        </w:rPr>
        <w:t xml:space="preserve">will combine the results from the Ruggeri and </w:t>
      </w:r>
      <w:proofErr w:type="spellStart"/>
      <w:r w:rsidR="00144E72">
        <w:rPr>
          <w:rFonts w:ascii="Times New Roman" w:eastAsia="Times New Roman" w:hAnsi="Times New Roman" w:cs="Times New Roman"/>
        </w:rPr>
        <w:t>Takahama</w:t>
      </w:r>
      <w:proofErr w:type="spellEnd"/>
      <w:r w:rsidR="00144E72">
        <w:rPr>
          <w:rFonts w:ascii="Times New Roman" w:eastAsia="Times New Roman" w:hAnsi="Times New Roman" w:cs="Times New Roman"/>
        </w:rPr>
        <w:t xml:space="preserve"> Python script (that enumerates functional groups) with molecular formula information (from step 6), SMILES information (step 6), and information about neutral mass and ionization (from step 3).  </w:t>
      </w:r>
      <w:bookmarkStart w:id="0" w:name="_GoBack"/>
      <w:bookmarkEnd w:id="0"/>
    </w:p>
    <w:p w14:paraId="5F1ADB32" w14:textId="4BA02818" w:rsidR="001246BF" w:rsidRPr="003F322A" w:rsidRDefault="001246BF" w:rsidP="001246BF">
      <w:pPr>
        <w:rPr>
          <w:rFonts w:ascii="Times New Roman" w:hAnsi="Times New Roman" w:cs="Times New Roman"/>
          <w:highlight w:val="yellow"/>
        </w:rPr>
      </w:pPr>
    </w:p>
    <w:p w14:paraId="5A2F06D9" w14:textId="592687E0" w:rsidR="001246BF" w:rsidRPr="00297411" w:rsidRDefault="001246BF" w:rsidP="001246BF">
      <w:pPr>
        <w:rPr>
          <w:rFonts w:ascii="Times New Roman" w:hAnsi="Times New Roman" w:cs="Times New Roman"/>
          <w:highlight w:val="yellow"/>
        </w:rPr>
      </w:pPr>
    </w:p>
    <w:p w14:paraId="35C35A40" w14:textId="77777777" w:rsidR="004375E5" w:rsidRPr="00297411" w:rsidRDefault="004375E5" w:rsidP="001246BF">
      <w:pPr>
        <w:rPr>
          <w:rFonts w:ascii="Times New Roman" w:hAnsi="Times New Roman" w:cs="Times New Roman"/>
          <w:highlight w:val="yellow"/>
        </w:rPr>
      </w:pPr>
    </w:p>
    <w:sectPr w:rsidR="004375E5" w:rsidRPr="00297411" w:rsidSect="003E5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5FFE"/>
    <w:multiLevelType w:val="hybridMultilevel"/>
    <w:tmpl w:val="5B14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32"/>
    <w:rsid w:val="001246BF"/>
    <w:rsid w:val="00144E72"/>
    <w:rsid w:val="001546B8"/>
    <w:rsid w:val="00196B0B"/>
    <w:rsid w:val="00297411"/>
    <w:rsid w:val="00317A7C"/>
    <w:rsid w:val="003E56DE"/>
    <w:rsid w:val="003F0280"/>
    <w:rsid w:val="003F322A"/>
    <w:rsid w:val="004375E5"/>
    <w:rsid w:val="00507045"/>
    <w:rsid w:val="00566AC5"/>
    <w:rsid w:val="00567B72"/>
    <w:rsid w:val="005F3E0B"/>
    <w:rsid w:val="00620223"/>
    <w:rsid w:val="0082499E"/>
    <w:rsid w:val="00892E17"/>
    <w:rsid w:val="00897882"/>
    <w:rsid w:val="008D5911"/>
    <w:rsid w:val="009312CD"/>
    <w:rsid w:val="00977A8E"/>
    <w:rsid w:val="00997145"/>
    <w:rsid w:val="00A57339"/>
    <w:rsid w:val="00AF10B2"/>
    <w:rsid w:val="00AF66C5"/>
    <w:rsid w:val="00BB6A32"/>
    <w:rsid w:val="00BD59FA"/>
    <w:rsid w:val="00C539E2"/>
    <w:rsid w:val="00D20777"/>
    <w:rsid w:val="00D34EE2"/>
    <w:rsid w:val="00D6002A"/>
    <w:rsid w:val="00F61D6C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E9644"/>
  <w15:chartTrackingRefBased/>
  <w15:docId w15:val="{C15FCE74-30BD-E14A-B879-65EA2C07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A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stakahama/aprl-s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mos-chem-phys.net/16/4401/2016/" TargetMode="External"/><Relationship Id="rId5" Type="http://schemas.openxmlformats.org/officeDocument/2006/relationships/hyperlink" Target="https://bio.informatik.uni-jena.de/software/siri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Ditto</dc:creator>
  <cp:keywords/>
  <dc:description/>
  <cp:lastModifiedBy>Jenna Ditto</cp:lastModifiedBy>
  <cp:revision>18</cp:revision>
  <dcterms:created xsi:type="dcterms:W3CDTF">2019-09-10T01:02:00Z</dcterms:created>
  <dcterms:modified xsi:type="dcterms:W3CDTF">2019-09-12T20:56:00Z</dcterms:modified>
</cp:coreProperties>
</file>